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2DF4">
      <w:pPr>
        <w:spacing w:line="70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第三届（2026）中国工业车辆和移动机器人“金力奖”申报表（企业类）</w:t>
      </w:r>
    </w:p>
    <w:p w14:paraId="2FEDC5BB">
      <w:pPr>
        <w:jc w:val="center"/>
        <w:rPr>
          <w:bCs/>
        </w:rPr>
      </w:pPr>
      <w:r>
        <w:rPr>
          <w:rFonts w:hint="eastAsia"/>
          <w:b/>
          <w:sz w:val="28"/>
        </w:rPr>
        <w:t xml:space="preserve">                                                        </w:t>
      </w:r>
      <w:r>
        <w:rPr>
          <w:rFonts w:hint="eastAsia"/>
          <w:bCs/>
        </w:rPr>
        <w:t xml:space="preserve"> </w:t>
      </w:r>
    </w:p>
    <w:tbl>
      <w:tblPr>
        <w:tblStyle w:val="6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559"/>
        <w:gridCol w:w="992"/>
        <w:gridCol w:w="1418"/>
        <w:gridCol w:w="265"/>
        <w:gridCol w:w="1578"/>
      </w:tblGrid>
      <w:tr w14:paraId="6C9E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134" w:type="dxa"/>
            <w:vAlign w:val="center"/>
          </w:tcPr>
          <w:p w14:paraId="4FC7537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单位名称</w:t>
            </w:r>
          </w:p>
        </w:tc>
        <w:tc>
          <w:tcPr>
            <w:tcW w:w="3969" w:type="dxa"/>
            <w:gridSpan w:val="3"/>
            <w:vAlign w:val="center"/>
          </w:tcPr>
          <w:p w14:paraId="2CDA402B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4BDC8B1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法人代表</w:t>
            </w:r>
          </w:p>
        </w:tc>
        <w:tc>
          <w:tcPr>
            <w:tcW w:w="1578" w:type="dxa"/>
            <w:vAlign w:val="center"/>
          </w:tcPr>
          <w:p w14:paraId="66D0A02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F0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083493E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地址</w:t>
            </w:r>
          </w:p>
        </w:tc>
        <w:tc>
          <w:tcPr>
            <w:tcW w:w="3969" w:type="dxa"/>
            <w:gridSpan w:val="3"/>
            <w:vAlign w:val="center"/>
          </w:tcPr>
          <w:p w14:paraId="641A6F4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52B4A9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单位性质</w:t>
            </w:r>
          </w:p>
        </w:tc>
        <w:tc>
          <w:tcPr>
            <w:tcW w:w="1578" w:type="dxa"/>
            <w:vAlign w:val="center"/>
          </w:tcPr>
          <w:p w14:paraId="48D92FE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25E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0C40640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3969" w:type="dxa"/>
            <w:gridSpan w:val="3"/>
            <w:vAlign w:val="center"/>
          </w:tcPr>
          <w:p w14:paraId="1D49C1D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19D835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578" w:type="dxa"/>
            <w:vAlign w:val="center"/>
          </w:tcPr>
          <w:p w14:paraId="02C533B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9B2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6BC1C5F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3969" w:type="dxa"/>
            <w:gridSpan w:val="3"/>
            <w:vAlign w:val="center"/>
          </w:tcPr>
          <w:p w14:paraId="03D58C4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2731B98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1578" w:type="dxa"/>
            <w:vAlign w:val="center"/>
          </w:tcPr>
          <w:p w14:paraId="04F6589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261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2"/>
            <w:vAlign w:val="center"/>
          </w:tcPr>
          <w:p w14:paraId="3E2723E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2024年度总产值（万元）</w:t>
            </w:r>
          </w:p>
        </w:tc>
        <w:tc>
          <w:tcPr>
            <w:tcW w:w="1559" w:type="dxa"/>
            <w:vAlign w:val="center"/>
          </w:tcPr>
          <w:p w14:paraId="7E98146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54817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2025年度总产值（万元）</w:t>
            </w:r>
          </w:p>
        </w:tc>
        <w:tc>
          <w:tcPr>
            <w:tcW w:w="1843" w:type="dxa"/>
            <w:gridSpan w:val="2"/>
            <w:vAlign w:val="center"/>
          </w:tcPr>
          <w:p w14:paraId="63F6E95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702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Align w:val="center"/>
          </w:tcPr>
          <w:p w14:paraId="539E667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申报奖项</w:t>
            </w:r>
          </w:p>
        </w:tc>
        <w:tc>
          <w:tcPr>
            <w:tcW w:w="7230" w:type="dxa"/>
            <w:gridSpan w:val="6"/>
          </w:tcPr>
          <w:p w14:paraId="295B7BCF">
            <w:pP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EE0000"/>
                <w:szCs w:val="21"/>
              </w:rPr>
              <w:t>□中国品牌</w:t>
            </w:r>
            <w: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  <w:t xml:space="preserve">TOP </w:t>
            </w:r>
            <w:r>
              <w:rPr>
                <w:rFonts w:ascii="仿宋" w:hAnsi="仿宋" w:eastAsia="仿宋"/>
                <w:color w:val="EE0000"/>
                <w:szCs w:val="21"/>
              </w:rPr>
              <w:t>10</w:t>
            </w:r>
            <w: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EE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EE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EE0000"/>
                <w:szCs w:val="21"/>
              </w:rPr>
              <w:t>□</w:t>
            </w:r>
            <w:r>
              <w:rPr>
                <w:rFonts w:ascii="仿宋" w:hAnsi="仿宋" w:eastAsia="仿宋"/>
                <w:color w:val="EE0000"/>
                <w:szCs w:val="21"/>
              </w:rPr>
              <w:t>优秀</w:t>
            </w:r>
            <w: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  <w:t>供应链</w:t>
            </w:r>
            <w:r>
              <w:rPr>
                <w:rFonts w:ascii="仿宋" w:hAnsi="仿宋" w:eastAsia="仿宋"/>
                <w:color w:val="EE0000"/>
                <w:szCs w:val="21"/>
              </w:rPr>
              <w:t>奖</w:t>
            </w:r>
            <w:r>
              <w:rPr>
                <w:rFonts w:hint="eastAsia" w:ascii="仿宋" w:hAnsi="仿宋" w:eastAsia="仿宋"/>
                <w:color w:val="EE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EE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  <w:t>□　数智创新及应用奖</w:t>
            </w:r>
          </w:p>
          <w:p w14:paraId="5565A1EF">
            <w:pPr>
              <w:rPr>
                <w:rFonts w:hint="default" w:ascii="仿宋" w:hAnsi="仿宋" w:eastAsia="仿宋"/>
                <w:color w:val="EE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EE0000"/>
                <w:szCs w:val="21"/>
                <w:lang w:val="en-US" w:eastAsia="zh-CN"/>
              </w:rPr>
              <w:t>□行业开拓奖         □进口替代奖     □行业之最</w:t>
            </w:r>
          </w:p>
        </w:tc>
      </w:tr>
      <w:tr w14:paraId="108F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34" w:type="dxa"/>
            <w:vAlign w:val="center"/>
          </w:tcPr>
          <w:p w14:paraId="6A1CE66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主营业务</w:t>
            </w:r>
          </w:p>
        </w:tc>
        <w:tc>
          <w:tcPr>
            <w:tcW w:w="7230" w:type="dxa"/>
            <w:gridSpan w:val="6"/>
          </w:tcPr>
          <w:p w14:paraId="5734683E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3CA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34" w:type="dxa"/>
            <w:vAlign w:val="center"/>
          </w:tcPr>
          <w:p w14:paraId="7CA21AF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企业荣誉</w:t>
            </w:r>
          </w:p>
        </w:tc>
        <w:tc>
          <w:tcPr>
            <w:tcW w:w="7230" w:type="dxa"/>
            <w:gridSpan w:val="6"/>
          </w:tcPr>
          <w:p w14:paraId="69649C38"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A5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134" w:type="dxa"/>
            <w:vAlign w:val="center"/>
          </w:tcPr>
          <w:p w14:paraId="08658DF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申报理由</w:t>
            </w:r>
          </w:p>
        </w:tc>
        <w:tc>
          <w:tcPr>
            <w:tcW w:w="7230" w:type="dxa"/>
            <w:gridSpan w:val="6"/>
          </w:tcPr>
          <w:p w14:paraId="0E0469D6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2B7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34" w:type="dxa"/>
            <w:vAlign w:val="center"/>
          </w:tcPr>
          <w:p w14:paraId="2860D3F3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申报规则</w:t>
            </w:r>
          </w:p>
        </w:tc>
        <w:tc>
          <w:tcPr>
            <w:tcW w:w="7230" w:type="dxa"/>
            <w:gridSpan w:val="6"/>
          </w:tcPr>
          <w:p w14:paraId="6B77A8C5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同一家企业，最多申报不超过3项。</w:t>
            </w:r>
          </w:p>
          <w:p w14:paraId="248AD54E"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申报理由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栏，在“进口替代”和“行业之最”奖，需详细提供所申报该奖的证明资料。</w:t>
            </w:r>
            <w:bookmarkStart w:id="0" w:name="_GoBack"/>
            <w:bookmarkEnd w:id="0"/>
          </w:p>
        </w:tc>
      </w:tr>
      <w:tr w14:paraId="50FF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34" w:type="dxa"/>
            <w:vAlign w:val="center"/>
          </w:tcPr>
          <w:p w14:paraId="38F9DED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230" w:type="dxa"/>
            <w:gridSpan w:val="6"/>
          </w:tcPr>
          <w:p w14:paraId="64E7DEA3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 w14:paraId="2E54F3F3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</w:t>
            </w:r>
          </w:p>
          <w:p w14:paraId="0C1F77DD">
            <w:pPr>
              <w:spacing w:line="360" w:lineRule="auto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负责人签字：               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申报单位盖章：</w:t>
            </w:r>
          </w:p>
          <w:p w14:paraId="2E4610CF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年   月   日</w:t>
            </w:r>
          </w:p>
        </w:tc>
      </w:tr>
    </w:tbl>
    <w:p w14:paraId="7997DF12">
      <w:pPr>
        <w:rPr>
          <w:rFonts w:hint="eastAsia" w:ascii="仿宋" w:hAnsi="仿宋" w:eastAsia="仿宋"/>
          <w:szCs w:val="21"/>
        </w:rPr>
      </w:pPr>
    </w:p>
    <w:p w14:paraId="3E749CF9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B2795"/>
    <w:multiLevelType w:val="singleLevel"/>
    <w:tmpl w:val="E54B27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12"/>
    <w:rsid w:val="000F3B02"/>
    <w:rsid w:val="00167041"/>
    <w:rsid w:val="00490EB4"/>
    <w:rsid w:val="00854DE0"/>
    <w:rsid w:val="00AA2F12"/>
    <w:rsid w:val="00CB07B9"/>
    <w:rsid w:val="135A0200"/>
    <w:rsid w:val="1C8D4564"/>
    <w:rsid w:val="2E34257E"/>
    <w:rsid w:val="2F04081B"/>
    <w:rsid w:val="35621E28"/>
    <w:rsid w:val="39795EF7"/>
    <w:rsid w:val="3FB733F9"/>
    <w:rsid w:val="51613F3C"/>
    <w:rsid w:val="51B153F8"/>
    <w:rsid w:val="64B81251"/>
    <w:rsid w:val="68E72C97"/>
    <w:rsid w:val="6C9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Body Text First Indent"/>
    <w:basedOn w:val="2"/>
    <w:qFormat/>
    <w:uiPriority w:val="0"/>
    <w:pPr>
      <w:widowControl/>
      <w:spacing w:line="580" w:lineRule="exact"/>
      <w:ind w:firstLine="420" w:firstLineChars="100"/>
    </w:pPr>
    <w:rPr>
      <w:rFonts w:ascii="Calibri" w:hAnsi="Calibri" w:eastAsia="仿宋_GB2312" w:cs="Times New Roman"/>
      <w:szCs w:val="32"/>
    </w:rPr>
  </w:style>
  <w:style w:type="paragraph" w:styleId="4">
    <w:name w:val="Normal (Web)"/>
    <w:basedOn w:val="1"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8">
    <w:name w:val="Body Text First Indent 21"/>
    <w:basedOn w:val="9"/>
    <w:qFormat/>
    <w:uiPriority w:val="99"/>
    <w:pPr>
      <w:ind w:firstLine="420" w:firstLineChars="200"/>
    </w:pPr>
    <w:rPr>
      <w:rFonts w:cs="黑体"/>
    </w:rPr>
  </w:style>
  <w:style w:type="paragraph" w:customStyle="1" w:styleId="9">
    <w:name w:val="Body Text Indent1"/>
    <w:basedOn w:val="1"/>
    <w:qFormat/>
    <w:uiPriority w:val="99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173</Characters>
  <Lines>2</Lines>
  <Paragraphs>1</Paragraphs>
  <TotalTime>4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2024-01-12T03:27:00Z</dcterms:created>
  <dc:creator>Administrator</dc:creator>
  <cp:lastModifiedBy>神州万里</cp:lastModifiedBy>
  <dcterms:modified xsi:type="dcterms:W3CDTF">2026-04-18T08:22:12Z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eyJoZGlkIjoiZTMxZTBjZTdmODIxNzNmNjQ4N2UwMzk5OTRiNDJlZGMiLCJ1c2VySWQiOiIxOTM2Njg2MTYifQ==</vt:lpwstr>
  </property>
  <property fmtid="{D5CDD505-2E9C-101B-9397-08002B2CF9AE}" pid="4" name="ICV">
    <vt:lpwstr>EDD906EABAA048DA9EC782AD31A0529A_13</vt:lpwstr>
  </property>
</Properties>
</file>